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37D" w:rsidRPr="004E6510" w:rsidRDefault="005C5E53" w:rsidP="005C5E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6510"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3227"/>
        <w:gridCol w:w="3402"/>
        <w:gridCol w:w="4111"/>
        <w:gridCol w:w="4110"/>
        <w:gridCol w:w="851"/>
      </w:tblGrid>
      <w:tr w:rsidR="005C5E53" w:rsidRPr="005C5E53" w:rsidTr="001D6C60">
        <w:tc>
          <w:tcPr>
            <w:tcW w:w="3227" w:type="dxa"/>
          </w:tcPr>
          <w:p w:rsidR="005C5E53" w:rsidRPr="004E6510" w:rsidRDefault="005C5E53" w:rsidP="005C5E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6510">
              <w:rPr>
                <w:rFonts w:ascii="Times New Roman" w:hAnsi="Times New Roman" w:cs="Times New Roman"/>
                <w:b/>
              </w:rPr>
              <w:t>Этап урока.</w:t>
            </w:r>
          </w:p>
          <w:p w:rsidR="005C5E53" w:rsidRPr="004E6510" w:rsidRDefault="005C5E53" w:rsidP="005C5E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6510">
              <w:rPr>
                <w:rFonts w:ascii="Times New Roman" w:hAnsi="Times New Roman" w:cs="Times New Roman"/>
                <w:b/>
              </w:rPr>
              <w:t>Цель</w:t>
            </w:r>
          </w:p>
        </w:tc>
        <w:tc>
          <w:tcPr>
            <w:tcW w:w="3402" w:type="dxa"/>
          </w:tcPr>
          <w:p w:rsidR="005C5E53" w:rsidRPr="004E6510" w:rsidRDefault="005C5E53" w:rsidP="005C5E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6510">
              <w:rPr>
                <w:rFonts w:ascii="Times New Roman" w:hAnsi="Times New Roman" w:cs="Times New Roman"/>
                <w:b/>
              </w:rPr>
              <w:t>Деятельность учителя</w:t>
            </w:r>
          </w:p>
        </w:tc>
        <w:tc>
          <w:tcPr>
            <w:tcW w:w="4111" w:type="dxa"/>
          </w:tcPr>
          <w:p w:rsidR="005C5E53" w:rsidRPr="004E6510" w:rsidRDefault="005C5E53" w:rsidP="005C5E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6510">
              <w:rPr>
                <w:rFonts w:ascii="Times New Roman" w:hAnsi="Times New Roman" w:cs="Times New Roman"/>
                <w:b/>
              </w:rPr>
              <w:t>Деятельность учащихся</w:t>
            </w:r>
          </w:p>
        </w:tc>
        <w:tc>
          <w:tcPr>
            <w:tcW w:w="4110" w:type="dxa"/>
          </w:tcPr>
          <w:p w:rsidR="005C5E53" w:rsidRPr="004E6510" w:rsidRDefault="005C5E53" w:rsidP="005C5E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6510">
              <w:rPr>
                <w:rFonts w:ascii="Times New Roman" w:hAnsi="Times New Roman" w:cs="Times New Roman"/>
                <w:b/>
              </w:rPr>
              <w:t>Формируемые УУД</w:t>
            </w:r>
          </w:p>
        </w:tc>
        <w:tc>
          <w:tcPr>
            <w:tcW w:w="851" w:type="dxa"/>
          </w:tcPr>
          <w:p w:rsidR="005C5E53" w:rsidRPr="004E6510" w:rsidRDefault="005C5E53" w:rsidP="008B3D42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4E6510">
              <w:rPr>
                <w:rFonts w:ascii="Times New Roman" w:hAnsi="Times New Roman" w:cs="Times New Roman"/>
                <w:b/>
              </w:rPr>
              <w:t>Время</w:t>
            </w:r>
          </w:p>
        </w:tc>
      </w:tr>
      <w:tr w:rsidR="005C5E53" w:rsidRPr="005C5E53" w:rsidTr="001D6C60">
        <w:tc>
          <w:tcPr>
            <w:tcW w:w="3227" w:type="dxa"/>
          </w:tcPr>
          <w:p w:rsidR="005C5E53" w:rsidRPr="00F12638" w:rsidRDefault="001439A7" w:rsidP="005C5E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12638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I</w:t>
            </w:r>
            <w:r w:rsidRPr="00F12638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  <w:r w:rsidR="005C5E53" w:rsidRPr="00F12638">
              <w:rPr>
                <w:rFonts w:ascii="Times New Roman" w:hAnsi="Times New Roman" w:cs="Times New Roman"/>
                <w:b/>
                <w:color w:val="000000" w:themeColor="text1"/>
              </w:rPr>
              <w:t>Мотивация к коррекционной деятельности</w:t>
            </w:r>
          </w:p>
          <w:p w:rsidR="001439A7" w:rsidRPr="00F12638" w:rsidRDefault="001439A7" w:rsidP="005C5E53">
            <w:pPr>
              <w:jc w:val="center"/>
              <w:rPr>
                <w:rFonts w:ascii="Times New Roman" w:hAnsi="Times New Roman" w:cs="Times New Roman"/>
              </w:rPr>
            </w:pPr>
            <w:r w:rsidRPr="00F12638">
              <w:rPr>
                <w:rFonts w:ascii="Times New Roman" w:hAnsi="Times New Roman" w:cs="Times New Roman"/>
                <w:color w:val="000000" w:themeColor="text1"/>
              </w:rPr>
              <w:t>Цель:</w:t>
            </w:r>
            <w:r w:rsidRPr="00F12638">
              <w:rPr>
                <w:rFonts w:ascii="Times New Roman" w:hAnsi="Times New Roman" w:cs="Times New Roman"/>
              </w:rPr>
              <w:t xml:space="preserve"> выработка на внутренней готовности к учебной деятельности</w:t>
            </w:r>
          </w:p>
        </w:tc>
        <w:tc>
          <w:tcPr>
            <w:tcW w:w="3402" w:type="dxa"/>
          </w:tcPr>
          <w:p w:rsidR="00F12638" w:rsidRPr="00F12638" w:rsidRDefault="00F12638" w:rsidP="00D84EA1">
            <w:pPr>
              <w:jc w:val="both"/>
              <w:rPr>
                <w:rFonts w:ascii="Times New Roman" w:hAnsi="Times New Roman" w:cs="Times New Roman"/>
              </w:rPr>
            </w:pPr>
            <w:r w:rsidRPr="00F12638">
              <w:rPr>
                <w:rFonts w:ascii="Times New Roman" w:hAnsi="Times New Roman" w:cs="Times New Roman"/>
              </w:rPr>
              <w:t>Организует</w:t>
            </w:r>
            <w:r w:rsidR="00630742">
              <w:rPr>
                <w:rFonts w:ascii="Times New Roman" w:hAnsi="Times New Roman" w:cs="Times New Roman"/>
              </w:rPr>
              <w:t>.</w:t>
            </w:r>
            <w:r w:rsidRPr="00F12638">
              <w:rPr>
                <w:rFonts w:ascii="Times New Roman" w:hAnsi="Times New Roman" w:cs="Times New Roman"/>
              </w:rPr>
              <w:t xml:space="preserve"> </w:t>
            </w:r>
          </w:p>
          <w:p w:rsidR="005C5E53" w:rsidRPr="00F12638" w:rsidRDefault="00F12638" w:rsidP="00D84EA1">
            <w:pPr>
              <w:jc w:val="both"/>
              <w:rPr>
                <w:rFonts w:ascii="Times New Roman" w:hAnsi="Times New Roman" w:cs="Times New Roman"/>
              </w:rPr>
            </w:pPr>
            <w:r w:rsidRPr="00F12638">
              <w:rPr>
                <w:rFonts w:ascii="Times New Roman" w:hAnsi="Times New Roman" w:cs="Times New Roman"/>
              </w:rPr>
              <w:t xml:space="preserve">Уточняет тематические рамки. Проверяет готовность </w:t>
            </w:r>
            <w:r w:rsidR="00630742">
              <w:rPr>
                <w:rFonts w:ascii="Times New Roman" w:hAnsi="Times New Roman" w:cs="Times New Roman"/>
              </w:rPr>
              <w:t>учащихся к уроку. Через устные задания у</w:t>
            </w:r>
            <w:r w:rsidR="00630742" w:rsidRPr="00630742">
              <w:rPr>
                <w:rFonts w:ascii="Times New Roman" w:hAnsi="Times New Roman" w:cs="Times New Roman"/>
              </w:rPr>
              <w:t>стан</w:t>
            </w:r>
            <w:r w:rsidR="00630742">
              <w:rPr>
                <w:rFonts w:ascii="Times New Roman" w:hAnsi="Times New Roman" w:cs="Times New Roman"/>
              </w:rPr>
              <w:t>авливает тематические рамки и создает ориентировочную основу</w:t>
            </w:r>
            <w:r w:rsidR="00630742" w:rsidRPr="00630742">
              <w:rPr>
                <w:rFonts w:ascii="Times New Roman" w:hAnsi="Times New Roman" w:cs="Times New Roman"/>
              </w:rPr>
              <w:t xml:space="preserve"> коррекционных действий</w:t>
            </w:r>
            <w:r w:rsidR="0063074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</w:tcPr>
          <w:p w:rsidR="005C5E53" w:rsidRDefault="00F12638" w:rsidP="009B5025">
            <w:pPr>
              <w:jc w:val="both"/>
              <w:rPr>
                <w:rFonts w:ascii="Times New Roman" w:hAnsi="Times New Roman" w:cs="Times New Roman"/>
              </w:rPr>
            </w:pPr>
            <w:r w:rsidRPr="00F12638">
              <w:rPr>
                <w:rFonts w:ascii="Times New Roman" w:hAnsi="Times New Roman" w:cs="Times New Roman"/>
              </w:rPr>
              <w:t>Подготовка к уроку.</w:t>
            </w:r>
          </w:p>
          <w:p w:rsidR="00630742" w:rsidRPr="00630742" w:rsidRDefault="00630742" w:rsidP="002B4D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Через выполнение устных заданий</w:t>
            </w:r>
            <w:r w:rsidR="009B5025" w:rsidRPr="00630742">
              <w:rPr>
                <w:rFonts w:ascii="Times New Roman" w:hAnsi="Times New Roman" w:cs="Times New Roman"/>
              </w:rPr>
              <w:t xml:space="preserve"> и осмысление плана работы на уроке</w:t>
            </w:r>
            <w:r>
              <w:rPr>
                <w:rFonts w:ascii="Times New Roman" w:hAnsi="Times New Roman" w:cs="Times New Roman"/>
              </w:rPr>
              <w:t>, ф</w:t>
            </w:r>
            <w:r w:rsidRPr="00630742">
              <w:rPr>
                <w:rFonts w:ascii="Times New Roman" w:hAnsi="Times New Roman" w:cs="Times New Roman"/>
              </w:rPr>
              <w:t>ормулир</w:t>
            </w:r>
            <w:r>
              <w:rPr>
                <w:rFonts w:ascii="Times New Roman" w:hAnsi="Times New Roman" w:cs="Times New Roman"/>
              </w:rPr>
              <w:t>уют тему</w:t>
            </w:r>
            <w:r w:rsidRPr="00630742">
              <w:rPr>
                <w:rFonts w:ascii="Times New Roman" w:hAnsi="Times New Roman" w:cs="Times New Roman"/>
              </w:rPr>
              <w:t xml:space="preserve"> урока</w:t>
            </w:r>
            <w:r w:rsidR="009B5025">
              <w:rPr>
                <w:rFonts w:ascii="Times New Roman" w:hAnsi="Times New Roman" w:cs="Times New Roman"/>
              </w:rPr>
              <w:t>,</w:t>
            </w:r>
            <w:r w:rsidRPr="00630742">
              <w:rPr>
                <w:rFonts w:ascii="Times New Roman" w:hAnsi="Times New Roman" w:cs="Times New Roman"/>
              </w:rPr>
              <w:t xml:space="preserve"> ста</w:t>
            </w:r>
            <w:r w:rsidR="009B5025">
              <w:rPr>
                <w:rFonts w:ascii="Times New Roman" w:hAnsi="Times New Roman" w:cs="Times New Roman"/>
              </w:rPr>
              <w:t>вят цели, осознают ориентировочную основу</w:t>
            </w:r>
            <w:r w:rsidR="009B5025" w:rsidRPr="00630742">
              <w:rPr>
                <w:rFonts w:ascii="Times New Roman" w:hAnsi="Times New Roman" w:cs="Times New Roman"/>
              </w:rPr>
              <w:t xml:space="preserve"> коррекционных действий</w:t>
            </w:r>
            <w:r w:rsidRPr="00630742">
              <w:rPr>
                <w:rFonts w:ascii="Times New Roman" w:hAnsi="Times New Roman" w:cs="Times New Roman"/>
              </w:rPr>
              <w:t xml:space="preserve"> («могу»).</w:t>
            </w:r>
            <w:r w:rsidR="002B4D56">
              <w:rPr>
                <w:rFonts w:ascii="Times New Roman" w:hAnsi="Times New Roman" w:cs="Times New Roman"/>
              </w:rPr>
              <w:t xml:space="preserve"> Работают на технологических картах по двум вариантам. (Приложение 3)</w:t>
            </w:r>
          </w:p>
        </w:tc>
        <w:tc>
          <w:tcPr>
            <w:tcW w:w="4110" w:type="dxa"/>
          </w:tcPr>
          <w:p w:rsidR="005C5E53" w:rsidRPr="00F12638" w:rsidRDefault="00F12638" w:rsidP="00F12638">
            <w:pPr>
              <w:jc w:val="both"/>
              <w:rPr>
                <w:rFonts w:ascii="Times New Roman" w:hAnsi="Times New Roman" w:cs="Times New Roman"/>
              </w:rPr>
            </w:pPr>
            <w:r w:rsidRPr="00F12638">
              <w:rPr>
                <w:rFonts w:ascii="Times New Roman" w:hAnsi="Times New Roman" w:cs="Times New Roman"/>
                <w:color w:val="000000" w:themeColor="text1"/>
              </w:rPr>
              <w:t xml:space="preserve">Формируются умения </w:t>
            </w:r>
            <w:r w:rsidRPr="00F12638">
              <w:rPr>
                <w:rFonts w:ascii="Times New Roman" w:hAnsi="Times New Roman" w:cs="Times New Roman"/>
              </w:rPr>
              <w:t>вступать в диалог, аргументация своей позиции,</w:t>
            </w:r>
            <w:r w:rsidRPr="00F12638">
              <w:rPr>
                <w:rFonts w:ascii="Times New Roman" w:hAnsi="Times New Roman" w:cs="Times New Roman"/>
                <w:color w:val="000000" w:themeColor="text1"/>
              </w:rPr>
              <w:t xml:space="preserve"> ставить цель и анализировать условия её достижения; </w:t>
            </w:r>
            <w:r w:rsidRPr="00F12638">
              <w:rPr>
                <w:rFonts w:ascii="Times New Roman" w:hAnsi="Times New Roman" w:cs="Times New Roman"/>
              </w:rPr>
              <w:t>активизируются мыслительные процессы (умозаключение).</w:t>
            </w:r>
            <w:r w:rsidRPr="00F12638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                    </w:t>
            </w:r>
          </w:p>
        </w:tc>
        <w:tc>
          <w:tcPr>
            <w:tcW w:w="851" w:type="dxa"/>
          </w:tcPr>
          <w:p w:rsidR="005C5E53" w:rsidRPr="005C5E53" w:rsidRDefault="00F12638" w:rsidP="005C5E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мин</w:t>
            </w:r>
          </w:p>
        </w:tc>
      </w:tr>
      <w:tr w:rsidR="005C5E53" w:rsidRPr="009B5025" w:rsidTr="001D6C60">
        <w:tc>
          <w:tcPr>
            <w:tcW w:w="3227" w:type="dxa"/>
          </w:tcPr>
          <w:p w:rsidR="005C5E53" w:rsidRPr="009B5025" w:rsidRDefault="00F12638" w:rsidP="005C5E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025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9B5025">
              <w:rPr>
                <w:rFonts w:ascii="Times New Roman" w:hAnsi="Times New Roman" w:cs="Times New Roman"/>
                <w:b/>
              </w:rPr>
              <w:t>.</w:t>
            </w:r>
            <w:r w:rsidRPr="009B5025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9B5025">
              <w:rPr>
                <w:rFonts w:ascii="Times New Roman" w:hAnsi="Times New Roman" w:cs="Times New Roman"/>
                <w:b/>
              </w:rPr>
              <w:t>Этап актуализации и пробного учебного действия</w:t>
            </w:r>
          </w:p>
          <w:p w:rsidR="00F12638" w:rsidRPr="009B5025" w:rsidRDefault="00F12638" w:rsidP="009B5025">
            <w:pPr>
              <w:jc w:val="both"/>
              <w:rPr>
                <w:rFonts w:ascii="Times New Roman" w:hAnsi="Times New Roman" w:cs="Times New Roman"/>
              </w:rPr>
            </w:pPr>
            <w:r w:rsidRPr="009B5025">
              <w:rPr>
                <w:rFonts w:ascii="Times New Roman" w:hAnsi="Times New Roman" w:cs="Times New Roman"/>
                <w:color w:val="000000" w:themeColor="text1"/>
              </w:rPr>
              <w:t>Цель:</w:t>
            </w:r>
            <w:r w:rsidRPr="009B5025">
              <w:rPr>
                <w:rFonts w:ascii="Times New Roman" w:hAnsi="Times New Roman" w:cs="Times New Roman"/>
              </w:rPr>
              <w:t xml:space="preserve"> подготовка мышления учащихся и осознание ими потребности к выявлению причин затруднений в со</w:t>
            </w:r>
            <w:r w:rsidRPr="009B5025">
              <w:rPr>
                <w:rFonts w:ascii="Times New Roman" w:hAnsi="Times New Roman"/>
              </w:rPr>
              <w:t>бственной деятельности</w:t>
            </w:r>
          </w:p>
        </w:tc>
        <w:tc>
          <w:tcPr>
            <w:tcW w:w="3402" w:type="dxa"/>
          </w:tcPr>
          <w:p w:rsidR="005C5E53" w:rsidRPr="002B4D56" w:rsidRDefault="009B5025" w:rsidP="009B50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Проводит устный опрос по презентации. Предлагает выполнить самостоятельную работу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 w:rsidR="002B4D56">
              <w:rPr>
                <w:rFonts w:ascii="Times New Roman" w:hAnsi="Times New Roman" w:cs="Times New Roman"/>
              </w:rPr>
              <w:t>1, затем самопроверку по эталону. (Приложение 1, 2)</w:t>
            </w:r>
          </w:p>
        </w:tc>
        <w:tc>
          <w:tcPr>
            <w:tcW w:w="4111" w:type="dxa"/>
          </w:tcPr>
          <w:p w:rsidR="005C5E53" w:rsidRPr="009B5025" w:rsidRDefault="002B4D56" w:rsidP="00D84E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устные задания по презентации. Делают выводы. </w:t>
            </w:r>
            <w:r>
              <w:rPr>
                <w:rFonts w:ascii="Times New Roman" w:hAnsi="Times New Roman"/>
              </w:rPr>
              <w:t>В</w:t>
            </w:r>
            <w:r w:rsidRPr="002B4D56">
              <w:rPr>
                <w:rFonts w:ascii="Times New Roman" w:hAnsi="Times New Roman"/>
              </w:rPr>
              <w:t>ыполн</w:t>
            </w:r>
            <w:r>
              <w:rPr>
                <w:rFonts w:ascii="Times New Roman" w:hAnsi="Times New Roman"/>
              </w:rPr>
              <w:t>яют</w:t>
            </w:r>
            <w:r w:rsidRPr="002B4D56">
              <w:rPr>
                <w:rFonts w:ascii="Times New Roman" w:hAnsi="Times New Roman"/>
              </w:rPr>
              <w:t xml:space="preserve"> самостоятельн</w:t>
            </w:r>
            <w:r>
              <w:rPr>
                <w:rFonts w:ascii="Times New Roman" w:hAnsi="Times New Roman"/>
              </w:rPr>
              <w:t>ую</w:t>
            </w:r>
            <w:r w:rsidRPr="002B4D56">
              <w:rPr>
                <w:rFonts w:ascii="Times New Roman" w:hAnsi="Times New Roman"/>
              </w:rPr>
              <w:t xml:space="preserve"> работ</w:t>
            </w:r>
            <w:r>
              <w:rPr>
                <w:rFonts w:ascii="Times New Roman" w:hAnsi="Times New Roman"/>
              </w:rPr>
              <w:t>у</w:t>
            </w:r>
            <w:r w:rsidRPr="002B4D56">
              <w:rPr>
                <w:rFonts w:ascii="Times New Roman" w:hAnsi="Times New Roman"/>
              </w:rPr>
              <w:t xml:space="preserve"> №1.</w:t>
            </w:r>
            <w:r w:rsidRPr="002B4D56">
              <w:rPr>
                <w:rFonts w:ascii="Times New Roman" w:hAnsi="Times New Roman" w:cs="Times New Roman"/>
              </w:rPr>
              <w:t xml:space="preserve"> на применение способов действий, запланирова</w:t>
            </w:r>
            <w:r w:rsidR="00D84EA1">
              <w:rPr>
                <w:rFonts w:ascii="Times New Roman" w:hAnsi="Times New Roman" w:cs="Times New Roman"/>
              </w:rPr>
              <w:t>нных для рефлексивного анализа, проводят самопроверку</w:t>
            </w:r>
            <w:r w:rsidRPr="002B4D56">
              <w:rPr>
                <w:rFonts w:ascii="Times New Roman" w:hAnsi="Times New Roman" w:cs="Times New Roman"/>
              </w:rPr>
              <w:t xml:space="preserve"> работ по готовому образцу</w:t>
            </w:r>
            <w:r w:rsidR="00D84EA1">
              <w:rPr>
                <w:rFonts w:ascii="Times New Roman" w:hAnsi="Times New Roman" w:cs="Times New Roman"/>
              </w:rPr>
              <w:t>.</w:t>
            </w:r>
            <w:r w:rsidRPr="002B4D5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10" w:type="dxa"/>
          </w:tcPr>
          <w:p w:rsidR="005C5E53" w:rsidRPr="00D84EA1" w:rsidRDefault="00D84EA1" w:rsidP="00D84EA1">
            <w:pPr>
              <w:jc w:val="both"/>
              <w:rPr>
                <w:rFonts w:ascii="Times New Roman" w:hAnsi="Times New Roman" w:cs="Times New Roman"/>
              </w:rPr>
            </w:pPr>
            <w:r w:rsidRPr="00D84EA1">
              <w:rPr>
                <w:rFonts w:ascii="Times New Roman" w:hAnsi="Times New Roman"/>
                <w:color w:val="000000" w:themeColor="text1"/>
              </w:rPr>
              <w:t xml:space="preserve">На данном этапе происходит активизация познавательных процессов, повторение </w:t>
            </w:r>
            <w:r w:rsidRPr="00D84EA1">
              <w:rPr>
                <w:rFonts w:ascii="Times New Roman" w:hAnsi="Times New Roman" w:cs="Times New Roman"/>
              </w:rPr>
              <w:t>и знаковая фиксация способов действий, запланированных для рефлексивного анализа учащимися, - определений, алгоритмов и т.д.,</w:t>
            </w:r>
            <w:r w:rsidRPr="00D84EA1">
              <w:rPr>
                <w:rFonts w:ascii="Times New Roman" w:hAnsi="Times New Roman"/>
                <w:color w:val="000000" w:themeColor="text1"/>
              </w:rPr>
              <w:t xml:space="preserve"> созданы условия активизации учащихся. </w:t>
            </w:r>
          </w:p>
        </w:tc>
        <w:tc>
          <w:tcPr>
            <w:tcW w:w="851" w:type="dxa"/>
          </w:tcPr>
          <w:p w:rsidR="005C5E53" w:rsidRPr="009B5025" w:rsidRDefault="00D84EA1" w:rsidP="005C5E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</w:t>
            </w:r>
          </w:p>
        </w:tc>
      </w:tr>
      <w:tr w:rsidR="005C5E53" w:rsidRPr="005C5E53" w:rsidTr="001D6C60">
        <w:tc>
          <w:tcPr>
            <w:tcW w:w="3227" w:type="dxa"/>
          </w:tcPr>
          <w:p w:rsidR="005C5E53" w:rsidRDefault="00D84EA1" w:rsidP="005C5E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4EA1"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D84EA1">
              <w:rPr>
                <w:rFonts w:ascii="Times New Roman" w:hAnsi="Times New Roman" w:cs="Times New Roman"/>
                <w:b/>
              </w:rPr>
              <w:t>. Этап локализации индивидуальных затруднений</w:t>
            </w:r>
          </w:p>
          <w:p w:rsidR="00D84EA1" w:rsidRPr="00D84EA1" w:rsidRDefault="00D84EA1" w:rsidP="00D84EA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B5025">
              <w:rPr>
                <w:rFonts w:ascii="Times New Roman" w:hAnsi="Times New Roman" w:cs="Times New Roman"/>
                <w:color w:val="000000" w:themeColor="text1"/>
              </w:rPr>
              <w:t>Цель:</w:t>
            </w:r>
            <w:r w:rsidRPr="00A01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4EA1">
              <w:rPr>
                <w:rFonts w:ascii="Times New Roman" w:hAnsi="Times New Roman" w:cs="Times New Roman"/>
              </w:rPr>
              <w:t>создание условий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1446">
              <w:rPr>
                <w:rFonts w:ascii="Times New Roman" w:hAnsi="Times New Roman" w:cs="Times New Roman"/>
              </w:rPr>
              <w:t>осознания</w:t>
            </w:r>
            <w:r w:rsidRPr="00D84EA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учащимися </w:t>
            </w:r>
            <w:r w:rsidRPr="00D84EA1">
              <w:rPr>
                <w:rFonts w:ascii="Times New Roman" w:hAnsi="Times New Roman" w:cs="Times New Roman"/>
              </w:rPr>
              <w:t>места и причины собственных затруднений в выполнении изученных способов действий.</w:t>
            </w:r>
          </w:p>
        </w:tc>
        <w:tc>
          <w:tcPr>
            <w:tcW w:w="3402" w:type="dxa"/>
          </w:tcPr>
          <w:p w:rsidR="005C5E53" w:rsidRPr="005C5E53" w:rsidRDefault="008B3D42" w:rsidP="008B3D4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Направляет деятельность учащихся, которые сделали ошибки. Организует работу уча</w:t>
            </w:r>
            <w:r w:rsidR="009B3618">
              <w:rPr>
                <w:rFonts w:ascii="Times New Roman" w:hAnsi="Times New Roman" w:cs="Times New Roman"/>
              </w:rPr>
              <w:t>щихся, которые решили правильно 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B3618">
              <w:rPr>
                <w:rFonts w:ascii="Times New Roman" w:hAnsi="Times New Roman" w:cs="Times New Roman"/>
              </w:rPr>
              <w:t>№ 33.20 из задачника.</w:t>
            </w:r>
          </w:p>
        </w:tc>
        <w:tc>
          <w:tcPr>
            <w:tcW w:w="4111" w:type="dxa"/>
          </w:tcPr>
          <w:p w:rsidR="00D9493A" w:rsidRPr="00D9493A" w:rsidRDefault="00D9493A" w:rsidP="00D9493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У</w:t>
            </w:r>
            <w:r w:rsidRPr="00D9493A">
              <w:rPr>
                <w:rFonts w:ascii="Times New Roman" w:hAnsi="Times New Roman" w:cs="Times New Roman"/>
                <w:i/>
              </w:rPr>
              <w:t>чащиеся, которые допустили ошибки:</w:t>
            </w:r>
          </w:p>
          <w:p w:rsidR="00D9493A" w:rsidRPr="00D9493A" w:rsidRDefault="00D9493A" w:rsidP="00D9493A">
            <w:pPr>
              <w:jc w:val="both"/>
              <w:rPr>
                <w:rFonts w:ascii="Times New Roman" w:hAnsi="Times New Roman" w:cs="Times New Roman"/>
              </w:rPr>
            </w:pPr>
            <w:r w:rsidRPr="00D9493A">
              <w:rPr>
                <w:rFonts w:ascii="Times New Roman" w:hAnsi="Times New Roman" w:cs="Times New Roman"/>
              </w:rPr>
              <w:t xml:space="preserve">-на основе </w:t>
            </w:r>
            <w:r w:rsidRPr="00D9493A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D9493A">
              <w:rPr>
                <w:rFonts w:ascii="Times New Roman" w:hAnsi="Times New Roman" w:cs="Times New Roman"/>
              </w:rPr>
              <w:t>эталона для самопроверки</w:t>
            </w:r>
            <w:r w:rsidRPr="00D9493A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D9493A">
              <w:rPr>
                <w:rFonts w:ascii="Times New Roman" w:hAnsi="Times New Roman" w:cs="Times New Roman"/>
              </w:rPr>
              <w:t>анализируют свое решение и определяют место ошибок - место затруднения</w:t>
            </w:r>
          </w:p>
          <w:p w:rsidR="00D9493A" w:rsidRPr="00D9493A" w:rsidRDefault="00D9493A" w:rsidP="00D9493A">
            <w:pPr>
              <w:jc w:val="both"/>
              <w:rPr>
                <w:rFonts w:ascii="Times New Roman" w:hAnsi="Times New Roman" w:cs="Times New Roman"/>
              </w:rPr>
            </w:pPr>
            <w:r w:rsidRPr="00D9493A">
              <w:rPr>
                <w:rFonts w:ascii="Times New Roman" w:hAnsi="Times New Roman" w:cs="Times New Roman"/>
              </w:rPr>
              <w:t>-выявляют и фиксируют способы действий (алгоритмы, формулы, правила и т.д.), в которых допущены ошибки, - причину затруднений.</w:t>
            </w:r>
          </w:p>
          <w:p w:rsidR="00D9493A" w:rsidRPr="00D9493A" w:rsidRDefault="00D9493A" w:rsidP="00D9493A">
            <w:pPr>
              <w:jc w:val="both"/>
              <w:rPr>
                <w:rFonts w:ascii="Times New Roman" w:hAnsi="Times New Roman" w:cs="Times New Roman"/>
              </w:rPr>
            </w:pPr>
            <w:r w:rsidRPr="00D9493A">
              <w:rPr>
                <w:rFonts w:ascii="Times New Roman" w:hAnsi="Times New Roman" w:cs="Times New Roman"/>
              </w:rPr>
              <w:t>В это время учащиеся, которые не выявили ошибок, также выполняют пошаговую проверку своих решений по алгоритму исправления ошибок для исключения ситуации, когда ответ случайно верный, а решение - нет. Если при проверке они находят ошибку, то дальше присоединяются к первой группе - выявляют место и причину затруднения, а если ошибок нет - получают дополнительное задание творческого уровня и далее работают самостоятельно.</w:t>
            </w:r>
          </w:p>
          <w:p w:rsidR="005C5E53" w:rsidRDefault="005C5E53" w:rsidP="00D9493A">
            <w:pPr>
              <w:jc w:val="both"/>
              <w:rPr>
                <w:rFonts w:ascii="Times New Roman" w:hAnsi="Times New Roman" w:cs="Times New Roman"/>
              </w:rPr>
            </w:pPr>
          </w:p>
          <w:p w:rsidR="009B3618" w:rsidRPr="005C5E53" w:rsidRDefault="009B3618" w:rsidP="00D9493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5C5E53" w:rsidRDefault="002A243C" w:rsidP="009B3618">
            <w:pPr>
              <w:jc w:val="both"/>
              <w:rPr>
                <w:rFonts w:ascii="Times New Roman" w:hAnsi="Times New Roman" w:cs="Times New Roman"/>
              </w:rPr>
            </w:pPr>
            <w:r w:rsidRPr="002A243C"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A243C">
              <w:rPr>
                <w:rFonts w:ascii="Times New Roman" w:hAnsi="Times New Roman" w:cs="Times New Roman"/>
              </w:rPr>
              <w:t>Планирование учебной деятельности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A243C" w:rsidRDefault="002A243C" w:rsidP="009B361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A243C">
              <w:rPr>
                <w:rFonts w:ascii="Times New Roman" w:hAnsi="Times New Roman" w:cs="Times New Roman"/>
                <w:b/>
              </w:rPr>
              <w:t>П</w:t>
            </w:r>
            <w:r>
              <w:rPr>
                <w:rFonts w:ascii="Times New Roman" w:hAnsi="Times New Roman" w:cs="Times New Roman"/>
              </w:rPr>
              <w:t>.Умение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структуировать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знания, осуществлять контроль и оценку процесса и результата деятельности.</w:t>
            </w:r>
          </w:p>
          <w:p w:rsidR="002A243C" w:rsidRDefault="002A243C" w:rsidP="009B3618">
            <w:pPr>
              <w:jc w:val="both"/>
              <w:rPr>
                <w:rFonts w:ascii="Times New Roman" w:hAnsi="Times New Roman" w:cs="Times New Roman"/>
              </w:rPr>
            </w:pPr>
            <w:r w:rsidRPr="002A243C">
              <w:rPr>
                <w:rFonts w:ascii="Times New Roman" w:hAnsi="Times New Roman" w:cs="Times New Roman"/>
                <w:b/>
              </w:rPr>
              <w:t>К</w:t>
            </w:r>
            <w:r>
              <w:rPr>
                <w:rFonts w:ascii="Times New Roman" w:hAnsi="Times New Roman" w:cs="Times New Roman"/>
              </w:rPr>
              <w:t>.Умение слушать и вступать в диалог.</w:t>
            </w:r>
          </w:p>
          <w:p w:rsidR="002A243C" w:rsidRPr="002A243C" w:rsidRDefault="002A243C" w:rsidP="009B361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A243C">
              <w:rPr>
                <w:rFonts w:ascii="Times New Roman" w:hAnsi="Times New Roman" w:cs="Times New Roman"/>
                <w:b/>
              </w:rPr>
              <w:t>Л.</w:t>
            </w:r>
            <w:r w:rsidRPr="002A243C">
              <w:rPr>
                <w:rFonts w:ascii="Times New Roman" w:hAnsi="Times New Roman" w:cs="Times New Roman"/>
              </w:rPr>
              <w:t>Формирование потребности в самовыражении</w:t>
            </w:r>
          </w:p>
        </w:tc>
        <w:tc>
          <w:tcPr>
            <w:tcW w:w="851" w:type="dxa"/>
          </w:tcPr>
          <w:p w:rsidR="005C5E53" w:rsidRPr="005C5E53" w:rsidRDefault="005E002E" w:rsidP="005C5E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мин</w:t>
            </w:r>
          </w:p>
        </w:tc>
      </w:tr>
      <w:tr w:rsidR="00C6484D" w:rsidRPr="005C5E53" w:rsidTr="001D6C60">
        <w:tc>
          <w:tcPr>
            <w:tcW w:w="3227" w:type="dxa"/>
          </w:tcPr>
          <w:p w:rsidR="00C6484D" w:rsidRPr="00D84EA1" w:rsidRDefault="00C6484D" w:rsidP="005C5E5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402" w:type="dxa"/>
          </w:tcPr>
          <w:p w:rsidR="00C6484D" w:rsidRDefault="00C6484D" w:rsidP="008B3D4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C6484D" w:rsidRDefault="00C6484D" w:rsidP="00D9493A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110" w:type="dxa"/>
          </w:tcPr>
          <w:p w:rsidR="00C6484D" w:rsidRPr="002A243C" w:rsidRDefault="00C6484D" w:rsidP="009B361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C6484D" w:rsidRDefault="00C6484D" w:rsidP="005C5E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5E53" w:rsidRPr="005C5E53" w:rsidTr="001D6C60">
        <w:tc>
          <w:tcPr>
            <w:tcW w:w="3227" w:type="dxa"/>
          </w:tcPr>
          <w:p w:rsidR="005C5E53" w:rsidRPr="001D6C60" w:rsidRDefault="001D6C60" w:rsidP="005C5E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C60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1D6C60">
              <w:rPr>
                <w:rFonts w:ascii="Times New Roman" w:hAnsi="Times New Roman" w:cs="Times New Roman"/>
              </w:rPr>
              <w:t>.</w:t>
            </w:r>
            <w:r w:rsidRPr="001D6C60">
              <w:rPr>
                <w:rFonts w:ascii="Times New Roman" w:hAnsi="Times New Roman"/>
                <w:b/>
              </w:rPr>
              <w:t xml:space="preserve"> Этап </w:t>
            </w:r>
            <w:r w:rsidRPr="001D6C60">
              <w:rPr>
                <w:rFonts w:ascii="Times New Roman" w:hAnsi="Times New Roman" w:cs="Times New Roman"/>
                <w:b/>
              </w:rPr>
              <w:t>коррекции выявленных затруднений</w:t>
            </w:r>
            <w:r w:rsidR="005E002E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1D6C60" w:rsidRPr="001D6C60" w:rsidRDefault="001D6C60" w:rsidP="001D6C60">
            <w:pPr>
              <w:jc w:val="both"/>
              <w:rPr>
                <w:rFonts w:ascii="Times New Roman" w:hAnsi="Times New Roman" w:cs="Times New Roman"/>
              </w:rPr>
            </w:pPr>
            <w:r w:rsidRPr="001D6C60">
              <w:rPr>
                <w:rFonts w:ascii="Times New Roman" w:hAnsi="Times New Roman" w:cs="Times New Roman"/>
                <w:color w:val="000000" w:themeColor="text1"/>
              </w:rPr>
              <w:t>Цель:</w:t>
            </w:r>
            <w:r w:rsidRPr="001D6C60">
              <w:rPr>
                <w:rFonts w:ascii="Times New Roman" w:hAnsi="Times New Roman" w:cs="Times New Roman"/>
              </w:rPr>
              <w:t xml:space="preserve"> постановка целей коррекционной деятельности и на этой основе - выбор способа и средств их реализации. </w:t>
            </w:r>
          </w:p>
        </w:tc>
        <w:tc>
          <w:tcPr>
            <w:tcW w:w="3402" w:type="dxa"/>
          </w:tcPr>
          <w:p w:rsidR="005C5E53" w:rsidRPr="005C5E53" w:rsidRDefault="009B3618" w:rsidP="009B36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Задает наводящие вопросы. Организует на в</w:t>
            </w:r>
            <w:r w:rsidRPr="001D6C60">
              <w:rPr>
                <w:rFonts w:ascii="Times New Roman" w:hAnsi="Times New Roman" w:cs="Times New Roman"/>
              </w:rPr>
              <w:t>ыполн</w:t>
            </w:r>
            <w:r>
              <w:rPr>
                <w:rFonts w:ascii="Times New Roman" w:hAnsi="Times New Roman" w:cs="Times New Roman"/>
              </w:rPr>
              <w:t>ение  заданий подобных</w:t>
            </w:r>
            <w:r w:rsidRPr="001D6C60">
              <w:rPr>
                <w:rFonts w:ascii="Times New Roman" w:hAnsi="Times New Roman" w:cs="Times New Roman"/>
              </w:rPr>
              <w:t xml:space="preserve"> тем, в которых были допущены ошибки.</w:t>
            </w:r>
          </w:p>
        </w:tc>
        <w:tc>
          <w:tcPr>
            <w:tcW w:w="4111" w:type="dxa"/>
          </w:tcPr>
          <w:p w:rsidR="001D6C60" w:rsidRPr="001D6C60" w:rsidRDefault="001D6C60" w:rsidP="001D6C60">
            <w:pPr>
              <w:jc w:val="both"/>
              <w:rPr>
                <w:rFonts w:ascii="Times New Roman" w:hAnsi="Times New Roman" w:cs="Times New Roman"/>
              </w:rPr>
            </w:pPr>
            <w:r w:rsidRPr="001D6C60">
              <w:rPr>
                <w:rFonts w:ascii="Times New Roman" w:hAnsi="Times New Roman" w:cs="Times New Roman"/>
              </w:rPr>
              <w:t>Осмысленно корректируют свои ошибки в самостоятельной работе и формируют умения правильно применять соответствующие способы действий. Выполняют задания подобные тем, в которых были допущены ошибки.</w:t>
            </w:r>
          </w:p>
          <w:p w:rsidR="005C5E53" w:rsidRPr="001D6C60" w:rsidRDefault="001D6C60" w:rsidP="001D6C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C60">
              <w:rPr>
                <w:rFonts w:ascii="Times New Roman" w:hAnsi="Times New Roman" w:cs="Times New Roman"/>
              </w:rPr>
              <w:t>Учащиеся, не допустившие ошибок в самостоятельной работе, продолжают решать задания более сложного уровня или выступают в качестве консультантов.</w:t>
            </w:r>
          </w:p>
        </w:tc>
        <w:tc>
          <w:tcPr>
            <w:tcW w:w="4110" w:type="dxa"/>
          </w:tcPr>
          <w:p w:rsidR="002A243C" w:rsidRDefault="002A243C" w:rsidP="002A243C">
            <w:pPr>
              <w:jc w:val="both"/>
              <w:rPr>
                <w:rFonts w:ascii="Times New Roman" w:hAnsi="Times New Roman" w:cs="Times New Roman"/>
              </w:rPr>
            </w:pPr>
            <w:r w:rsidRPr="002A243C"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Составление плана и последовательности действий</w:t>
            </w:r>
          </w:p>
          <w:p w:rsidR="002A243C" w:rsidRPr="002A243C" w:rsidRDefault="002A243C" w:rsidP="002A243C">
            <w:pPr>
              <w:jc w:val="both"/>
              <w:rPr>
                <w:rFonts w:ascii="Times New Roman" w:hAnsi="Times New Roman" w:cs="Times New Roman"/>
              </w:rPr>
            </w:pPr>
            <w:r w:rsidRPr="002A243C">
              <w:rPr>
                <w:rFonts w:ascii="Times New Roman" w:hAnsi="Times New Roman" w:cs="Times New Roman"/>
                <w:b/>
              </w:rPr>
              <w:t>П</w:t>
            </w:r>
            <w:r>
              <w:rPr>
                <w:rFonts w:ascii="Times New Roman" w:hAnsi="Times New Roman" w:cs="Times New Roman"/>
              </w:rPr>
              <w:t>.Поиск и выделение информации</w:t>
            </w:r>
            <w:r w:rsidRPr="002A243C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умение </w:t>
            </w:r>
            <w:proofErr w:type="spellStart"/>
            <w:r>
              <w:rPr>
                <w:rFonts w:ascii="Times New Roman" w:hAnsi="Times New Roman" w:cs="Times New Roman"/>
              </w:rPr>
              <w:t>структуировать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знания.</w:t>
            </w:r>
          </w:p>
          <w:p w:rsidR="002A243C" w:rsidRDefault="002A243C" w:rsidP="002A243C">
            <w:pPr>
              <w:jc w:val="both"/>
              <w:rPr>
                <w:rFonts w:ascii="Times New Roman" w:hAnsi="Times New Roman" w:cs="Times New Roman"/>
              </w:rPr>
            </w:pPr>
            <w:r w:rsidRPr="002A243C">
              <w:rPr>
                <w:rFonts w:ascii="Times New Roman" w:hAnsi="Times New Roman" w:cs="Times New Roman"/>
                <w:b/>
              </w:rPr>
              <w:t>К</w:t>
            </w:r>
            <w:r>
              <w:rPr>
                <w:rFonts w:ascii="Times New Roman" w:hAnsi="Times New Roman" w:cs="Times New Roman"/>
              </w:rPr>
              <w:t>.</w:t>
            </w:r>
            <w:r w:rsidR="003D2EF5">
              <w:rPr>
                <w:rFonts w:ascii="Times New Roman" w:hAnsi="Times New Roman" w:cs="Times New Roman"/>
              </w:rPr>
              <w:t>Планирование учебного сотрудничества с учителем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C5E53" w:rsidRPr="005C5E53" w:rsidRDefault="005C5E53" w:rsidP="002A24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C5E53" w:rsidRPr="005C5E53" w:rsidRDefault="005E002E" w:rsidP="005C5E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мин</w:t>
            </w:r>
          </w:p>
        </w:tc>
      </w:tr>
      <w:tr w:rsidR="005C5E53" w:rsidRPr="005C5E53" w:rsidTr="001D6C60">
        <w:tc>
          <w:tcPr>
            <w:tcW w:w="3227" w:type="dxa"/>
          </w:tcPr>
          <w:p w:rsidR="001D6C60" w:rsidRPr="001D6C60" w:rsidRDefault="001D6C60" w:rsidP="005C5E53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D6C60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1D6C60">
              <w:rPr>
                <w:rFonts w:ascii="Times New Roman" w:hAnsi="Times New Roman" w:cs="Times New Roman"/>
                <w:b/>
              </w:rPr>
              <w:t xml:space="preserve">. </w:t>
            </w:r>
            <w:r w:rsidRPr="001D6C60">
              <w:rPr>
                <w:rFonts w:ascii="Times New Roman" w:hAnsi="Times New Roman"/>
                <w:b/>
                <w:color w:val="000000" w:themeColor="text1"/>
              </w:rPr>
              <w:t>Обобщение затруднений во внешней речи</w:t>
            </w:r>
          </w:p>
          <w:p w:rsidR="005C5E53" w:rsidRPr="001D6C60" w:rsidRDefault="001D6C60" w:rsidP="001D6C60">
            <w:pPr>
              <w:jc w:val="both"/>
              <w:rPr>
                <w:rFonts w:ascii="Times New Roman" w:hAnsi="Times New Roman" w:cs="Times New Roman"/>
              </w:rPr>
            </w:pPr>
            <w:r w:rsidRPr="001D6C60">
              <w:rPr>
                <w:rFonts w:ascii="Times New Roman" w:hAnsi="Times New Roman" w:cs="Times New Roman"/>
                <w:color w:val="000000" w:themeColor="text1"/>
              </w:rPr>
              <w:t>Цель:</w:t>
            </w:r>
            <w:r w:rsidRPr="001D6C60">
              <w:rPr>
                <w:rFonts w:ascii="Times New Roman" w:hAnsi="Times New Roman" w:cs="Times New Roman"/>
              </w:rPr>
              <w:t xml:space="preserve"> закрепление способов действий, вызвавших затруднения, с </w:t>
            </w:r>
            <w:r w:rsidRPr="001D6C60">
              <w:rPr>
                <w:rFonts w:ascii="Times New Roman" w:hAnsi="Times New Roman"/>
                <w:color w:val="000000" w:themeColor="text1"/>
              </w:rPr>
              <w:t xml:space="preserve">проговариванием во внешней речи. </w:t>
            </w:r>
          </w:p>
        </w:tc>
        <w:tc>
          <w:tcPr>
            <w:tcW w:w="3402" w:type="dxa"/>
          </w:tcPr>
          <w:p w:rsidR="005C5E53" w:rsidRPr="005C5E53" w:rsidRDefault="005E002E" w:rsidP="005E00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Организует обсуждение типовых затруднений и проговаривание формулировок способов действий, которые вызвали затруднения.</w:t>
            </w:r>
          </w:p>
        </w:tc>
        <w:tc>
          <w:tcPr>
            <w:tcW w:w="4111" w:type="dxa"/>
          </w:tcPr>
          <w:p w:rsidR="003E6FF4" w:rsidRDefault="00565283" w:rsidP="00565283">
            <w:pPr>
              <w:jc w:val="both"/>
              <w:rPr>
                <w:rFonts w:ascii="Times New Roman" w:hAnsi="Times New Roman" w:cs="Times New Roman"/>
              </w:rPr>
            </w:pPr>
            <w:r w:rsidRPr="00565283">
              <w:rPr>
                <w:rFonts w:ascii="Times New Roman" w:hAnsi="Times New Roman" w:cs="Times New Roman"/>
              </w:rPr>
              <w:t xml:space="preserve">Учащиеся, у которых возникли затруднения, проговаривают вслух правильные способы действий. </w:t>
            </w:r>
            <w:r w:rsidR="003D2EF5">
              <w:rPr>
                <w:rFonts w:ascii="Times New Roman" w:hAnsi="Times New Roman" w:cs="Times New Roman"/>
              </w:rPr>
              <w:t>Выполняют задание, аналогичное тому в котором была сделана ошибка.</w:t>
            </w:r>
            <w:r w:rsidR="003E6FF4">
              <w:rPr>
                <w:rFonts w:ascii="Times New Roman" w:hAnsi="Times New Roman" w:cs="Times New Roman"/>
              </w:rPr>
              <w:t xml:space="preserve"> </w:t>
            </w:r>
          </w:p>
          <w:p w:rsidR="00565283" w:rsidRPr="00565283" w:rsidRDefault="003E6FF4" w:rsidP="005652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№ 11</w:t>
            </w:r>
            <w:r w:rsidR="003D2EF5">
              <w:rPr>
                <w:rFonts w:ascii="Times New Roman" w:hAnsi="Times New Roman" w:cs="Times New Roman"/>
              </w:rPr>
              <w:t xml:space="preserve"> </w:t>
            </w:r>
          </w:p>
          <w:p w:rsidR="005C5E53" w:rsidRPr="00565283" w:rsidRDefault="005C5E53" w:rsidP="005C5E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5C5E53" w:rsidRPr="00565283" w:rsidRDefault="00565283" w:rsidP="00565283">
            <w:pPr>
              <w:jc w:val="both"/>
              <w:rPr>
                <w:rFonts w:ascii="Times New Roman" w:hAnsi="Times New Roman" w:cs="Times New Roman"/>
              </w:rPr>
            </w:pPr>
            <w:r w:rsidRPr="00565283">
              <w:rPr>
                <w:rFonts w:ascii="Times New Roman" w:hAnsi="Times New Roman"/>
                <w:color w:val="000000" w:themeColor="text1"/>
              </w:rPr>
              <w:t xml:space="preserve">Формируются умения </w:t>
            </w:r>
            <w:r w:rsidRPr="00565283">
              <w:rPr>
                <w:rFonts w:ascii="Times New Roman" w:hAnsi="Times New Roman"/>
              </w:rPr>
              <w:t xml:space="preserve">вступать в диалог, </w:t>
            </w:r>
            <w:r w:rsidRPr="00565283">
              <w:rPr>
                <w:rFonts w:ascii="Times New Roman" w:hAnsi="Times New Roman"/>
                <w:color w:val="000000" w:themeColor="text1"/>
              </w:rPr>
              <w:t>формулировать собственное мнение, аргументировать его.</w:t>
            </w:r>
          </w:p>
        </w:tc>
        <w:tc>
          <w:tcPr>
            <w:tcW w:w="851" w:type="dxa"/>
          </w:tcPr>
          <w:p w:rsidR="005C5E53" w:rsidRPr="005C5E53" w:rsidRDefault="003E6FF4" w:rsidP="005C5E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мин</w:t>
            </w:r>
          </w:p>
        </w:tc>
      </w:tr>
      <w:tr w:rsidR="005C5E53" w:rsidRPr="005C5E53" w:rsidTr="001D6C60">
        <w:tc>
          <w:tcPr>
            <w:tcW w:w="3227" w:type="dxa"/>
          </w:tcPr>
          <w:p w:rsidR="00565283" w:rsidRPr="00565283" w:rsidRDefault="00565283" w:rsidP="005652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5283">
              <w:rPr>
                <w:rFonts w:ascii="Times New Roman" w:hAnsi="Times New Roman" w:cs="Times New Roman"/>
                <w:b/>
                <w:lang w:val="en-US"/>
              </w:rPr>
              <w:t>VI</w:t>
            </w:r>
            <w:r w:rsidRPr="00565283">
              <w:rPr>
                <w:rFonts w:ascii="Times New Roman" w:hAnsi="Times New Roman" w:cs="Times New Roman"/>
                <w:b/>
              </w:rPr>
              <w:t>.</w:t>
            </w:r>
            <w:r w:rsidRPr="0056528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565283">
              <w:rPr>
                <w:rFonts w:ascii="Times New Roman" w:hAnsi="Times New Roman" w:cs="Times New Roman"/>
                <w:b/>
                <w:color w:val="000000" w:themeColor="text1"/>
              </w:rPr>
              <w:t>Физминутка</w:t>
            </w:r>
            <w:proofErr w:type="spellEnd"/>
            <w:r w:rsidRPr="00565283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</w:p>
          <w:p w:rsidR="005C5E53" w:rsidRPr="00565283" w:rsidRDefault="00565283" w:rsidP="00565283">
            <w:pPr>
              <w:jc w:val="center"/>
              <w:rPr>
                <w:rFonts w:ascii="Times New Roman" w:hAnsi="Times New Roman" w:cs="Times New Roman"/>
              </w:rPr>
            </w:pPr>
            <w:r w:rsidRPr="00565283">
              <w:rPr>
                <w:rFonts w:ascii="Times New Roman" w:hAnsi="Times New Roman" w:cs="Times New Roman"/>
                <w:color w:val="000000" w:themeColor="text1"/>
              </w:rPr>
              <w:t>Цель:</w:t>
            </w:r>
            <w:r w:rsidRPr="0056528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565283">
              <w:rPr>
                <w:rFonts w:ascii="Times New Roman" w:hAnsi="Times New Roman" w:cs="Times New Roman"/>
                <w:color w:val="000000" w:themeColor="text1"/>
              </w:rPr>
              <w:t>снятие напряжения</w:t>
            </w:r>
          </w:p>
        </w:tc>
        <w:tc>
          <w:tcPr>
            <w:tcW w:w="3402" w:type="dxa"/>
          </w:tcPr>
          <w:p w:rsidR="005C5E53" w:rsidRPr="005C5E53" w:rsidRDefault="005E002E" w:rsidP="005E00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Организует на динамичную паузу</w:t>
            </w:r>
          </w:p>
        </w:tc>
        <w:tc>
          <w:tcPr>
            <w:tcW w:w="4111" w:type="dxa"/>
          </w:tcPr>
          <w:p w:rsidR="005C5E53" w:rsidRPr="005C5E53" w:rsidRDefault="00565283" w:rsidP="005652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Флеш</w:t>
            </w:r>
            <w:proofErr w:type="spellEnd"/>
            <w:r>
              <w:rPr>
                <w:rFonts w:ascii="Times New Roman" w:hAnsi="Times New Roman" w:cs="Times New Roman"/>
              </w:rPr>
              <w:t>-моб (проводят учащиеся)</w:t>
            </w:r>
          </w:p>
        </w:tc>
        <w:tc>
          <w:tcPr>
            <w:tcW w:w="4110" w:type="dxa"/>
          </w:tcPr>
          <w:p w:rsidR="005C5E53" w:rsidRPr="005C5E53" w:rsidRDefault="00565283" w:rsidP="005652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организовать коллективное действие</w:t>
            </w:r>
          </w:p>
        </w:tc>
        <w:tc>
          <w:tcPr>
            <w:tcW w:w="851" w:type="dxa"/>
          </w:tcPr>
          <w:p w:rsidR="005C5E53" w:rsidRPr="005C5E53" w:rsidRDefault="003E6FF4" w:rsidP="005C5E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мин</w:t>
            </w:r>
          </w:p>
        </w:tc>
      </w:tr>
      <w:tr w:rsidR="005C5E53" w:rsidRPr="005C5E53" w:rsidTr="001D6C60">
        <w:tc>
          <w:tcPr>
            <w:tcW w:w="3227" w:type="dxa"/>
          </w:tcPr>
          <w:p w:rsidR="005C5E53" w:rsidRDefault="008F01F1" w:rsidP="005C5E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1F1">
              <w:rPr>
                <w:rFonts w:ascii="Times New Roman" w:hAnsi="Times New Roman" w:cs="Times New Roman"/>
                <w:b/>
                <w:lang w:val="en-US"/>
              </w:rPr>
              <w:t>VII</w:t>
            </w:r>
            <w:r w:rsidRPr="008F01F1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Самостоятельная работа</w:t>
            </w:r>
            <w:r w:rsidR="00565283" w:rsidRPr="008F01F1">
              <w:rPr>
                <w:rFonts w:ascii="Times New Roman" w:hAnsi="Times New Roman" w:cs="Times New Roman"/>
                <w:b/>
              </w:rPr>
              <w:t xml:space="preserve"> с самопроверкой по эталону</w:t>
            </w:r>
          </w:p>
          <w:p w:rsidR="008F01F1" w:rsidRPr="008F01F1" w:rsidRDefault="008F01F1" w:rsidP="008F01F1">
            <w:pPr>
              <w:jc w:val="both"/>
              <w:rPr>
                <w:rFonts w:ascii="Times New Roman" w:hAnsi="Times New Roman" w:cs="Times New Roman"/>
              </w:rPr>
            </w:pPr>
            <w:r w:rsidRPr="001D6C60">
              <w:rPr>
                <w:rFonts w:ascii="Times New Roman" w:hAnsi="Times New Roman" w:cs="Times New Roman"/>
                <w:color w:val="000000" w:themeColor="text1"/>
              </w:rPr>
              <w:t>Цель:</w:t>
            </w:r>
            <w:r w:rsidRPr="005E69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01F1">
              <w:rPr>
                <w:rFonts w:ascii="Times New Roman" w:hAnsi="Times New Roman"/>
              </w:rPr>
              <w:t>применение</w:t>
            </w:r>
            <w:r w:rsidRPr="008F01F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F01F1">
              <w:rPr>
                <w:rFonts w:ascii="Times New Roman" w:hAnsi="Times New Roman" w:cs="Times New Roman"/>
              </w:rPr>
              <w:t>способов действий, вызвавших затруднения, самопроверка их усвоения.</w:t>
            </w:r>
            <w:r w:rsidRPr="00A01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12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5C5E53" w:rsidRPr="008F01F1" w:rsidRDefault="00342E35" w:rsidP="00342E3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Организует выполнение самостоятельной работы № 2 и ее проверку по эталону.   Создает</w:t>
            </w:r>
            <w:r w:rsidR="008F01F1" w:rsidRPr="008F01F1">
              <w:rPr>
                <w:rFonts w:ascii="Times New Roman" w:hAnsi="Times New Roman" w:cs="Times New Roman"/>
              </w:rPr>
              <w:t xml:space="preserve"> (по возможности) ситуаци</w:t>
            </w:r>
            <w:r>
              <w:rPr>
                <w:rFonts w:ascii="Times New Roman" w:hAnsi="Times New Roman" w:cs="Times New Roman"/>
              </w:rPr>
              <w:t>ю</w:t>
            </w:r>
            <w:r w:rsidR="008F01F1" w:rsidRPr="008F01F1">
              <w:rPr>
                <w:rFonts w:ascii="Times New Roman" w:hAnsi="Times New Roman" w:cs="Times New Roman"/>
              </w:rPr>
              <w:t xml:space="preserve"> успеха.</w:t>
            </w:r>
          </w:p>
        </w:tc>
        <w:tc>
          <w:tcPr>
            <w:tcW w:w="4111" w:type="dxa"/>
          </w:tcPr>
          <w:p w:rsidR="008F01F1" w:rsidRPr="008F01F1" w:rsidRDefault="008F01F1" w:rsidP="008F01F1">
            <w:pPr>
              <w:jc w:val="both"/>
              <w:rPr>
                <w:rFonts w:ascii="Times New Roman" w:hAnsi="Times New Roman" w:cs="Times New Roman"/>
              </w:rPr>
            </w:pPr>
            <w:r w:rsidRPr="008F01F1">
              <w:rPr>
                <w:rFonts w:ascii="Times New Roman" w:hAnsi="Times New Roman" w:cs="Times New Roman"/>
              </w:rPr>
              <w:t>Выполняют</w:t>
            </w:r>
            <w:r w:rsidRPr="008F01F1">
              <w:rPr>
                <w:rFonts w:ascii="Times New Roman" w:hAnsi="Times New Roman"/>
                <w:color w:val="000000" w:themeColor="text1"/>
              </w:rPr>
              <w:t xml:space="preserve"> способы действий на уровне применения в измененной ситуации, </w:t>
            </w:r>
            <w:r w:rsidRPr="008F01F1">
              <w:rPr>
                <w:rFonts w:ascii="Times New Roman" w:hAnsi="Times New Roman" w:cs="Times New Roman"/>
              </w:rPr>
              <w:t>индивидуальная рефл</w:t>
            </w:r>
            <w:r>
              <w:rPr>
                <w:rFonts w:ascii="Times New Roman" w:hAnsi="Times New Roman" w:cs="Times New Roman"/>
              </w:rPr>
              <w:t xml:space="preserve">ексия достижения цели. </w:t>
            </w:r>
            <w:proofErr w:type="gramStart"/>
            <w:r w:rsidRPr="008F01F1">
              <w:rPr>
                <w:rFonts w:ascii="Times New Roman" w:hAnsi="Times New Roman"/>
                <w:color w:val="000000" w:themeColor="text1"/>
              </w:rPr>
              <w:t>Обучающиеся</w:t>
            </w:r>
            <w:proofErr w:type="gramEnd"/>
            <w:r w:rsidRPr="008F01F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F01F1">
              <w:rPr>
                <w:rFonts w:ascii="Times New Roman" w:hAnsi="Times New Roman"/>
              </w:rPr>
              <w:t>выполняют практическую работу №2.</w:t>
            </w:r>
          </w:p>
          <w:p w:rsidR="005C5E53" w:rsidRPr="005C5E53" w:rsidRDefault="005C5E53" w:rsidP="008F01F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8F01F1" w:rsidRPr="008F01F1" w:rsidRDefault="008F01F1" w:rsidP="008F01F1">
            <w:pPr>
              <w:rPr>
                <w:rFonts w:ascii="Times New Roman" w:hAnsi="Times New Roman"/>
              </w:rPr>
            </w:pPr>
            <w:r w:rsidRPr="008F01F1">
              <w:rPr>
                <w:rFonts w:ascii="Times New Roman" w:hAnsi="Times New Roman"/>
                <w:color w:val="000000" w:themeColor="text1"/>
              </w:rPr>
              <w:t>Учатся формулировать собственное мнение, аргументировать его, осознанно строить выводы, оценивать правильность выполнения заданий.</w:t>
            </w:r>
          </w:p>
          <w:p w:rsidR="005C5E53" w:rsidRPr="005C5E53" w:rsidRDefault="005C5E53" w:rsidP="005C5E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C5E53" w:rsidRPr="005C5E53" w:rsidRDefault="00B66463" w:rsidP="005C5E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</w:t>
            </w:r>
          </w:p>
        </w:tc>
      </w:tr>
      <w:tr w:rsidR="00B66463" w:rsidRPr="005C5E53" w:rsidTr="001D6C60">
        <w:tc>
          <w:tcPr>
            <w:tcW w:w="3227" w:type="dxa"/>
          </w:tcPr>
          <w:p w:rsidR="00B66463" w:rsidRDefault="00B66463" w:rsidP="005C5E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VIII</w:t>
            </w:r>
            <w:r>
              <w:rPr>
                <w:rFonts w:ascii="Times New Roman" w:hAnsi="Times New Roman" w:cs="Times New Roman"/>
                <w:b/>
              </w:rPr>
              <w:t>. Заключительный этап</w:t>
            </w:r>
          </w:p>
          <w:p w:rsidR="00B66463" w:rsidRPr="00B66463" w:rsidRDefault="00B66463" w:rsidP="005C5E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C60">
              <w:rPr>
                <w:rFonts w:ascii="Times New Roman" w:hAnsi="Times New Roman" w:cs="Times New Roman"/>
                <w:color w:val="000000" w:themeColor="text1"/>
              </w:rPr>
              <w:t>Цель:</w:t>
            </w:r>
            <w:r w:rsidRPr="00A012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66463">
              <w:rPr>
                <w:rFonts w:ascii="Times New Roman" w:hAnsi="Times New Roman"/>
                <w:color w:val="000000" w:themeColor="text1"/>
              </w:rPr>
              <w:t>рефлексия учебной деятельности</w:t>
            </w:r>
          </w:p>
        </w:tc>
        <w:tc>
          <w:tcPr>
            <w:tcW w:w="3402" w:type="dxa"/>
          </w:tcPr>
          <w:p w:rsidR="00B66463" w:rsidRPr="008F01F1" w:rsidRDefault="00342E35" w:rsidP="00342E3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Выясняет, кто достиг поставленную перед собой цель. Просит заполнить таблицу результатов своей деятельности, карту самооценки, домашнее задание, в соответствии с результатами деятельности на уроке. </w:t>
            </w:r>
          </w:p>
        </w:tc>
        <w:tc>
          <w:tcPr>
            <w:tcW w:w="4111" w:type="dxa"/>
          </w:tcPr>
          <w:p w:rsidR="00B66463" w:rsidRPr="00B66463" w:rsidRDefault="00B66463" w:rsidP="008F01F1">
            <w:pPr>
              <w:jc w:val="both"/>
              <w:rPr>
                <w:rFonts w:ascii="Times New Roman" w:hAnsi="Times New Roman" w:cs="Times New Roman"/>
              </w:rPr>
            </w:pPr>
            <w:r w:rsidRPr="00B66463">
              <w:rPr>
                <w:rFonts w:ascii="Times New Roman" w:hAnsi="Times New Roman"/>
                <w:color w:val="000000" w:themeColor="text1"/>
              </w:rPr>
              <w:t>Обучающиеся  заполняют «Таблицу результатов»,  карту «самооценки», которая показывает степень усвоения учебного материала,  делают вывод по достижению поставленной цели, оценивают свою работу на уроке.</w:t>
            </w:r>
            <w:r>
              <w:rPr>
                <w:rFonts w:ascii="Times New Roman" w:hAnsi="Times New Roman"/>
                <w:color w:val="000000" w:themeColor="text1"/>
              </w:rPr>
              <w:t xml:space="preserve"> Записывают домашнее задание.</w:t>
            </w:r>
            <w:r w:rsidR="00DE60BD">
              <w:rPr>
                <w:rFonts w:ascii="Times New Roman" w:hAnsi="Times New Roman"/>
                <w:color w:val="000000" w:themeColor="text1"/>
              </w:rPr>
              <w:t xml:space="preserve"> Дают ответ на поставленный в начале урока вопрос.</w:t>
            </w:r>
          </w:p>
        </w:tc>
        <w:tc>
          <w:tcPr>
            <w:tcW w:w="4110" w:type="dxa"/>
          </w:tcPr>
          <w:p w:rsidR="00B66463" w:rsidRPr="00B66463" w:rsidRDefault="00B66463" w:rsidP="00B66463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</w:rPr>
              <w:t>Ф</w:t>
            </w:r>
            <w:r w:rsidRPr="00B66463">
              <w:rPr>
                <w:rFonts w:ascii="Times New Roman" w:hAnsi="Times New Roman"/>
                <w:color w:val="000000" w:themeColor="text1"/>
              </w:rPr>
              <w:t>ормируются умения осуществлять итоговый контроль, аргументировать свою позицию.</w:t>
            </w:r>
          </w:p>
          <w:p w:rsidR="00B66463" w:rsidRPr="008F01F1" w:rsidRDefault="00B66463" w:rsidP="008F01F1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B66463" w:rsidRDefault="005E002E" w:rsidP="005C5E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</w:tr>
    </w:tbl>
    <w:p w:rsidR="005C5E53" w:rsidRDefault="005C5E53" w:rsidP="005C5E53">
      <w:pPr>
        <w:jc w:val="center"/>
      </w:pPr>
    </w:p>
    <w:p w:rsidR="00B66463" w:rsidRDefault="00B66463" w:rsidP="005C5E53">
      <w:pPr>
        <w:jc w:val="center"/>
      </w:pPr>
    </w:p>
    <w:p w:rsidR="00B66463" w:rsidRDefault="00B66463" w:rsidP="005C5E53">
      <w:pPr>
        <w:jc w:val="center"/>
      </w:pPr>
    </w:p>
    <w:p w:rsidR="00B66463" w:rsidRDefault="00B66463" w:rsidP="005C5E53">
      <w:pPr>
        <w:jc w:val="center"/>
      </w:pPr>
    </w:p>
    <w:p w:rsidR="00B66463" w:rsidRDefault="00B66463" w:rsidP="005C5E53">
      <w:pPr>
        <w:jc w:val="center"/>
      </w:pPr>
    </w:p>
    <w:p w:rsidR="00B66463" w:rsidRDefault="00B66463" w:rsidP="005C5E53">
      <w:pPr>
        <w:jc w:val="center"/>
      </w:pPr>
    </w:p>
    <w:p w:rsidR="00B66463" w:rsidRDefault="00B66463" w:rsidP="005C5E53">
      <w:pPr>
        <w:jc w:val="center"/>
      </w:pPr>
    </w:p>
    <w:p w:rsidR="00B66463" w:rsidRDefault="00B66463" w:rsidP="005C5E53">
      <w:pPr>
        <w:jc w:val="center"/>
      </w:pPr>
    </w:p>
    <w:p w:rsidR="00B66463" w:rsidRDefault="00B66463" w:rsidP="005C5E53">
      <w:pPr>
        <w:jc w:val="center"/>
      </w:pPr>
    </w:p>
    <w:p w:rsidR="00B66463" w:rsidRDefault="00B66463" w:rsidP="005C5E53">
      <w:pPr>
        <w:jc w:val="center"/>
      </w:pPr>
    </w:p>
    <w:p w:rsidR="00B66463" w:rsidRDefault="00B66463" w:rsidP="005C5E53">
      <w:pPr>
        <w:jc w:val="center"/>
      </w:pPr>
    </w:p>
    <w:p w:rsidR="00B66463" w:rsidRPr="004E6510" w:rsidRDefault="004E6510" w:rsidP="005C5E53">
      <w:pPr>
        <w:jc w:val="center"/>
        <w:rPr>
          <w:rFonts w:ascii="Times New Roman" w:hAnsi="Times New Roman" w:cs="Times New Roman"/>
          <w:sz w:val="44"/>
          <w:szCs w:val="44"/>
        </w:rPr>
      </w:pPr>
      <w:r w:rsidRPr="004E6510">
        <w:rPr>
          <w:rFonts w:ascii="Times New Roman" w:hAnsi="Times New Roman" w:cs="Times New Roman"/>
          <w:sz w:val="44"/>
          <w:szCs w:val="44"/>
        </w:rPr>
        <w:t>Разработка урока по теме:</w:t>
      </w:r>
    </w:p>
    <w:p w:rsidR="004E6510" w:rsidRPr="004E6510" w:rsidRDefault="004E6510" w:rsidP="005C5E5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4E6510">
        <w:rPr>
          <w:rFonts w:ascii="Times New Roman" w:hAnsi="Times New Roman" w:cs="Times New Roman"/>
          <w:b/>
          <w:sz w:val="52"/>
          <w:szCs w:val="52"/>
        </w:rPr>
        <w:t>«Решение линейных неравенств»</w:t>
      </w:r>
    </w:p>
    <w:p w:rsidR="004E6510" w:rsidRDefault="004E6510" w:rsidP="005C5E53">
      <w:pPr>
        <w:jc w:val="center"/>
        <w:rPr>
          <w:rFonts w:ascii="Times New Roman" w:hAnsi="Times New Roman" w:cs="Times New Roman"/>
          <w:sz w:val="32"/>
          <w:szCs w:val="32"/>
        </w:rPr>
      </w:pPr>
      <w:r w:rsidRPr="004E6510">
        <w:rPr>
          <w:rFonts w:ascii="Times New Roman" w:hAnsi="Times New Roman" w:cs="Times New Roman"/>
          <w:sz w:val="32"/>
          <w:szCs w:val="32"/>
        </w:rPr>
        <w:t>Математика 8 класс</w:t>
      </w:r>
    </w:p>
    <w:p w:rsidR="004E6510" w:rsidRDefault="004E6510" w:rsidP="005C5E5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E6510" w:rsidRPr="004E6510" w:rsidRDefault="004E6510" w:rsidP="004E65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E6510">
        <w:rPr>
          <w:rFonts w:ascii="Times New Roman" w:hAnsi="Times New Roman" w:cs="Times New Roman"/>
          <w:sz w:val="24"/>
          <w:szCs w:val="24"/>
        </w:rPr>
        <w:t>Составитель</w:t>
      </w:r>
      <w:r w:rsidRPr="00BA7418">
        <w:rPr>
          <w:rFonts w:ascii="Times New Roman" w:hAnsi="Times New Roman" w:cs="Times New Roman"/>
          <w:sz w:val="24"/>
          <w:szCs w:val="24"/>
        </w:rPr>
        <w:t>:</w:t>
      </w:r>
    </w:p>
    <w:p w:rsidR="004E6510" w:rsidRPr="004E6510" w:rsidRDefault="00BA7418" w:rsidP="004E65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Туянина Наталья Владимировна</w:t>
      </w:r>
      <w:r w:rsidR="004E6510" w:rsidRPr="004E6510">
        <w:rPr>
          <w:rFonts w:ascii="Times New Roman" w:hAnsi="Times New Roman" w:cs="Times New Roman"/>
          <w:sz w:val="24"/>
          <w:szCs w:val="24"/>
        </w:rPr>
        <w:t>,</w:t>
      </w:r>
    </w:p>
    <w:p w:rsidR="004E6510" w:rsidRPr="004E6510" w:rsidRDefault="004E6510" w:rsidP="004E65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E6510">
        <w:rPr>
          <w:rFonts w:ascii="Times New Roman" w:hAnsi="Times New Roman" w:cs="Times New Roman"/>
          <w:sz w:val="24"/>
          <w:szCs w:val="24"/>
        </w:rPr>
        <w:t xml:space="preserve"> учитель </w:t>
      </w:r>
      <w:proofErr w:type="spellStart"/>
      <w:r w:rsidRPr="004E6510">
        <w:rPr>
          <w:rFonts w:ascii="Times New Roman" w:hAnsi="Times New Roman" w:cs="Times New Roman"/>
          <w:sz w:val="24"/>
          <w:szCs w:val="24"/>
        </w:rPr>
        <w:t>математики</w:t>
      </w:r>
      <w:proofErr w:type="gramStart"/>
      <w:r w:rsidR="00F06AD9">
        <w:rPr>
          <w:rFonts w:ascii="Times New Roman" w:hAnsi="Times New Roman" w:cs="Times New Roman"/>
          <w:sz w:val="24"/>
          <w:szCs w:val="24"/>
        </w:rPr>
        <w:t>,ф</w:t>
      </w:r>
      <w:proofErr w:type="gramEnd"/>
      <w:r w:rsidR="00F06AD9">
        <w:rPr>
          <w:rFonts w:ascii="Times New Roman" w:hAnsi="Times New Roman" w:cs="Times New Roman"/>
          <w:sz w:val="24"/>
          <w:szCs w:val="24"/>
        </w:rPr>
        <w:t>изики,информатики</w:t>
      </w:r>
      <w:proofErr w:type="spellEnd"/>
    </w:p>
    <w:p w:rsidR="00F06AD9" w:rsidRDefault="004E6510" w:rsidP="004E65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E6510">
        <w:rPr>
          <w:rFonts w:ascii="Times New Roman" w:hAnsi="Times New Roman" w:cs="Times New Roman"/>
          <w:sz w:val="24"/>
          <w:szCs w:val="24"/>
        </w:rPr>
        <w:t>М</w:t>
      </w:r>
      <w:r w:rsidR="00F06AD9">
        <w:rPr>
          <w:rFonts w:ascii="Times New Roman" w:hAnsi="Times New Roman" w:cs="Times New Roman"/>
          <w:sz w:val="24"/>
          <w:szCs w:val="24"/>
        </w:rPr>
        <w:t>А</w:t>
      </w:r>
      <w:r w:rsidRPr="004E6510">
        <w:rPr>
          <w:rFonts w:ascii="Times New Roman" w:hAnsi="Times New Roman" w:cs="Times New Roman"/>
          <w:sz w:val="24"/>
          <w:szCs w:val="24"/>
        </w:rPr>
        <w:t xml:space="preserve">ОУ </w:t>
      </w:r>
      <w:r w:rsidR="00F06AD9">
        <w:rPr>
          <w:rFonts w:ascii="Times New Roman" w:hAnsi="Times New Roman" w:cs="Times New Roman"/>
          <w:sz w:val="24"/>
          <w:szCs w:val="24"/>
        </w:rPr>
        <w:t xml:space="preserve">СОШ </w:t>
      </w:r>
      <w:r w:rsidRPr="004E6510">
        <w:rPr>
          <w:rFonts w:ascii="Times New Roman" w:hAnsi="Times New Roman" w:cs="Times New Roman"/>
          <w:sz w:val="24"/>
          <w:szCs w:val="24"/>
        </w:rPr>
        <w:t>«</w:t>
      </w:r>
      <w:r w:rsidR="00F06AD9">
        <w:rPr>
          <w:rFonts w:ascii="Times New Roman" w:hAnsi="Times New Roman" w:cs="Times New Roman"/>
          <w:sz w:val="24"/>
          <w:szCs w:val="24"/>
        </w:rPr>
        <w:t>Синтез</w:t>
      </w:r>
      <w:r w:rsidRPr="004E6510">
        <w:rPr>
          <w:rFonts w:ascii="Times New Roman" w:hAnsi="Times New Roman" w:cs="Times New Roman"/>
          <w:sz w:val="24"/>
          <w:szCs w:val="24"/>
        </w:rPr>
        <w:t>»</w:t>
      </w:r>
      <w:r w:rsidR="00F06A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AD9">
        <w:rPr>
          <w:rFonts w:ascii="Times New Roman" w:hAnsi="Times New Roman" w:cs="Times New Roman"/>
          <w:sz w:val="24"/>
          <w:szCs w:val="24"/>
        </w:rPr>
        <w:t>пгт</w:t>
      </w:r>
      <w:proofErr w:type="gramStart"/>
      <w:r w:rsidR="00F06AD9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F06AD9">
        <w:rPr>
          <w:rFonts w:ascii="Times New Roman" w:hAnsi="Times New Roman" w:cs="Times New Roman"/>
          <w:sz w:val="24"/>
          <w:szCs w:val="24"/>
        </w:rPr>
        <w:t>ахтерск</w:t>
      </w:r>
      <w:proofErr w:type="spellEnd"/>
      <w:r w:rsidR="00F06A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6510" w:rsidRDefault="00F06AD9" w:rsidP="004E65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Углегорского городского округа Сахалинской области</w:t>
      </w:r>
    </w:p>
    <w:p w:rsidR="004E6510" w:rsidRDefault="004E6510" w:rsidP="004E65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E6510" w:rsidRDefault="004E6510" w:rsidP="004E65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E6510" w:rsidRDefault="004E6510" w:rsidP="004E65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E6510" w:rsidRDefault="004E6510" w:rsidP="004E65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E6510" w:rsidRPr="004E6510" w:rsidRDefault="00F06AD9" w:rsidP="004E65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Пгт.Шахтерск</w:t>
      </w:r>
      <w:proofErr w:type="spellEnd"/>
      <w:r>
        <w:rPr>
          <w:rFonts w:ascii="Times New Roman" w:hAnsi="Times New Roman" w:cs="Times New Roman"/>
          <w:sz w:val="24"/>
          <w:szCs w:val="24"/>
        </w:rPr>
        <w:t>, 2023</w:t>
      </w:r>
      <w:bookmarkStart w:id="0" w:name="_GoBack"/>
      <w:bookmarkEnd w:id="0"/>
    </w:p>
    <w:sectPr w:rsidR="004E6510" w:rsidRPr="004E6510" w:rsidSect="004E6510">
      <w:pgSz w:w="16838" w:h="11906" w:orient="landscape"/>
      <w:pgMar w:top="142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2510"/>
    <w:rsid w:val="001439A7"/>
    <w:rsid w:val="001D6C60"/>
    <w:rsid w:val="00222510"/>
    <w:rsid w:val="00281446"/>
    <w:rsid w:val="002A243C"/>
    <w:rsid w:val="002B4D56"/>
    <w:rsid w:val="00342E35"/>
    <w:rsid w:val="003D2EF5"/>
    <w:rsid w:val="003D5D9E"/>
    <w:rsid w:val="003E6FF4"/>
    <w:rsid w:val="00483A6E"/>
    <w:rsid w:val="004E6510"/>
    <w:rsid w:val="00565283"/>
    <w:rsid w:val="005C5E53"/>
    <w:rsid w:val="005E002E"/>
    <w:rsid w:val="00630742"/>
    <w:rsid w:val="008B3D42"/>
    <w:rsid w:val="008F01F1"/>
    <w:rsid w:val="009B3618"/>
    <w:rsid w:val="009B5025"/>
    <w:rsid w:val="00AD2EF4"/>
    <w:rsid w:val="00B66463"/>
    <w:rsid w:val="00BA7418"/>
    <w:rsid w:val="00C6484D"/>
    <w:rsid w:val="00D84EA1"/>
    <w:rsid w:val="00D9493A"/>
    <w:rsid w:val="00DA3F12"/>
    <w:rsid w:val="00DE60BD"/>
    <w:rsid w:val="00F06AD9"/>
    <w:rsid w:val="00F12638"/>
    <w:rsid w:val="00FE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F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5E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6646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5E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 kab</dc:creator>
  <cp:keywords/>
  <dc:description/>
  <cp:lastModifiedBy>Елена</cp:lastModifiedBy>
  <cp:revision>11</cp:revision>
  <cp:lastPrinted>2052-11-17T19:58:00Z</cp:lastPrinted>
  <dcterms:created xsi:type="dcterms:W3CDTF">2016-11-15T07:44:00Z</dcterms:created>
  <dcterms:modified xsi:type="dcterms:W3CDTF">2023-11-06T13:40:00Z</dcterms:modified>
</cp:coreProperties>
</file>